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2243A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2243A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04.06.2024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0E50D2">
        <w:rPr>
          <w:b/>
          <w:sz w:val="28"/>
          <w:szCs w:val="28"/>
          <w:lang w:val="uk-UA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B23545">
        <w:rPr>
          <w:b/>
          <w:sz w:val="28"/>
          <w:szCs w:val="28"/>
          <w:lang w:val="uk-UA"/>
        </w:rPr>
        <w:t xml:space="preserve"> </w:t>
      </w:r>
      <w:r w:rsidR="00685DE5">
        <w:rPr>
          <w:b/>
          <w:sz w:val="28"/>
          <w:szCs w:val="28"/>
          <w:lang w:val="uk-UA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</w:t>
      </w:r>
      <w:r w:rsidR="003856AA" w:rsidRPr="000E50D2">
        <w:rPr>
          <w:b/>
          <w:sz w:val="28"/>
          <w:szCs w:val="28"/>
          <w:lang w:val="uk-UA"/>
        </w:rPr>
        <w:t>4</w:t>
      </w:r>
      <w:r w:rsidR="00233697">
        <w:rPr>
          <w:b/>
          <w:sz w:val="28"/>
          <w:szCs w:val="28"/>
          <w:lang w:val="uk-UA"/>
        </w:rPr>
        <w:t>47</w:t>
      </w:r>
      <w:r w:rsidR="000F1F31">
        <w:rPr>
          <w:b/>
          <w:sz w:val="28"/>
          <w:szCs w:val="28"/>
          <w:lang w:val="uk-UA"/>
        </w:rPr>
        <w:t>6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59- 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0E50D2" w:rsidRPr="00B23545" w:rsidRDefault="000E50D2" w:rsidP="00167203">
      <w:pPr>
        <w:jc w:val="both"/>
      </w:pPr>
    </w:p>
    <w:p w:rsidR="000A398E" w:rsidRPr="00906A80" w:rsidRDefault="000A398E" w:rsidP="000A398E">
      <w:pPr>
        <w:rPr>
          <w:rFonts w:eastAsia="Calibri"/>
          <w:b/>
          <w:lang w:val="uk-UA" w:eastAsia="en-US"/>
        </w:rPr>
      </w:pPr>
      <w:bookmarkStart w:id="0" w:name="_Hlk167714272"/>
      <w:r w:rsidRPr="00906A80">
        <w:rPr>
          <w:rFonts w:eastAsia="Calibri"/>
          <w:b/>
          <w:lang w:val="uk-UA" w:eastAsia="en-US"/>
        </w:rPr>
        <w:t xml:space="preserve">Про </w:t>
      </w:r>
      <w:bookmarkStart w:id="1" w:name="_Hlk167698927"/>
      <w:r>
        <w:rPr>
          <w:rFonts w:eastAsia="Calibri"/>
          <w:b/>
          <w:lang w:val="uk-UA" w:eastAsia="en-US"/>
        </w:rPr>
        <w:t>надання дозволу ТОВ ФІРМА «ХЛІБ»</w:t>
      </w:r>
    </w:p>
    <w:p w:rsidR="000A398E" w:rsidRPr="00F835E6" w:rsidRDefault="000A398E" w:rsidP="000A398E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на розробку технічної документації із землеустрою</w:t>
      </w:r>
    </w:p>
    <w:bookmarkEnd w:id="1"/>
    <w:p w:rsidR="00343760" w:rsidRDefault="000A398E" w:rsidP="000A398E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щодо інвентаризації земель, земельної ділянки </w:t>
      </w:r>
      <w:bookmarkStart w:id="2" w:name="_Hlk167696786"/>
    </w:p>
    <w:p w:rsidR="000A398E" w:rsidRDefault="000A398E" w:rsidP="000A398E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вул. </w:t>
      </w:r>
      <w:bookmarkStart w:id="3" w:name="_Hlk167713333"/>
      <w:r>
        <w:rPr>
          <w:rFonts w:eastAsia="Calibri"/>
          <w:b/>
          <w:lang w:val="uk-UA" w:eastAsia="en-US"/>
        </w:rPr>
        <w:t>Курортна,  в селищі Ворзель</w:t>
      </w:r>
      <w:bookmarkEnd w:id="3"/>
    </w:p>
    <w:bookmarkEnd w:id="0"/>
    <w:bookmarkEnd w:id="2"/>
    <w:p w:rsidR="000A398E" w:rsidRPr="00906A80" w:rsidRDefault="000A398E" w:rsidP="000A398E">
      <w:pPr>
        <w:ind w:firstLine="708"/>
        <w:jc w:val="both"/>
        <w:rPr>
          <w:rFonts w:eastAsia="Calibri"/>
          <w:lang w:val="uk-UA" w:eastAsia="en-US"/>
        </w:rPr>
      </w:pPr>
    </w:p>
    <w:p w:rsidR="000A398E" w:rsidRDefault="000A398E" w:rsidP="000A398E">
      <w:pPr>
        <w:ind w:firstLine="708"/>
        <w:jc w:val="both"/>
        <w:rPr>
          <w:rFonts w:eastAsia="Calibri"/>
          <w:lang w:val="uk-UA" w:eastAsia="en-US"/>
        </w:rPr>
      </w:pPr>
      <w:bookmarkStart w:id="4" w:name="_Hlk167714258"/>
      <w:r w:rsidRPr="00F835E6">
        <w:rPr>
          <w:rFonts w:eastAsia="Calibri"/>
          <w:lang w:val="uk-UA" w:eastAsia="en-US"/>
        </w:rPr>
        <w:t xml:space="preserve">Розглянувши заяву </w:t>
      </w:r>
      <w:bookmarkStart w:id="5" w:name="_Hlk167713243"/>
      <w:r w:rsidR="00343760">
        <w:rPr>
          <w:rFonts w:eastAsia="Calibri"/>
          <w:lang w:val="uk-UA" w:eastAsia="en-US"/>
        </w:rPr>
        <w:t>товариства з обмеженою відповідальністю</w:t>
      </w:r>
      <w:r w:rsidRPr="00B81B43">
        <w:rPr>
          <w:rFonts w:eastAsia="Calibri"/>
          <w:lang w:val="uk-UA" w:eastAsia="en-US"/>
        </w:rPr>
        <w:t xml:space="preserve"> ФІРМА «ХЛІБ»</w:t>
      </w:r>
      <w:r>
        <w:rPr>
          <w:rFonts w:eastAsia="Calibri"/>
          <w:lang w:val="uk-UA" w:eastAsia="en-US"/>
        </w:rPr>
        <w:t>, в особі керівника С</w:t>
      </w:r>
      <w:r w:rsidR="003F7565">
        <w:rPr>
          <w:rFonts w:eastAsia="Calibri"/>
          <w:lang w:val="uk-UA" w:eastAsia="en-US"/>
        </w:rPr>
        <w:t>е</w:t>
      </w:r>
      <w:r>
        <w:rPr>
          <w:rFonts w:eastAsia="Calibri"/>
          <w:lang w:val="uk-UA" w:eastAsia="en-US"/>
        </w:rPr>
        <w:t>верина Андрія Олексійовича</w:t>
      </w:r>
      <w:bookmarkEnd w:id="5"/>
      <w:r>
        <w:rPr>
          <w:rFonts w:eastAsia="Calibri"/>
          <w:lang w:val="uk-UA" w:eastAsia="en-US"/>
        </w:rPr>
        <w:t xml:space="preserve">,  </w:t>
      </w:r>
      <w:r w:rsidRPr="00F835E6">
        <w:rPr>
          <w:rFonts w:eastAsia="Calibri"/>
          <w:lang w:val="uk-UA" w:eastAsia="en-US"/>
        </w:rPr>
        <w:t xml:space="preserve">про </w:t>
      </w:r>
      <w:r w:rsidRPr="008B34E7">
        <w:rPr>
          <w:rFonts w:eastAsia="Calibri"/>
          <w:lang w:val="uk-UA" w:eastAsia="en-US"/>
        </w:rPr>
        <w:t xml:space="preserve">надання дозволу на розробку </w:t>
      </w:r>
      <w:r w:rsidRPr="00F90372">
        <w:rPr>
          <w:rFonts w:eastAsia="Calibri"/>
          <w:lang w:val="uk-UA" w:eastAsia="en-US"/>
        </w:rPr>
        <w:t xml:space="preserve">технічної </w:t>
      </w:r>
      <w:r w:rsidRPr="008B34E7">
        <w:rPr>
          <w:rFonts w:eastAsia="Calibri"/>
          <w:lang w:val="uk-UA" w:eastAsia="en-US"/>
        </w:rPr>
        <w:t>документації із землеустрою</w:t>
      </w:r>
      <w:r>
        <w:rPr>
          <w:rFonts w:eastAsia="Calibri"/>
          <w:lang w:val="uk-UA" w:eastAsia="en-US"/>
        </w:rPr>
        <w:t xml:space="preserve"> на </w:t>
      </w:r>
      <w:r w:rsidRPr="00EA0A1C">
        <w:rPr>
          <w:rFonts w:eastAsia="Calibri"/>
          <w:lang w:val="uk-UA" w:eastAsia="en-US"/>
        </w:rPr>
        <w:t>земельн</w:t>
      </w:r>
      <w:r>
        <w:rPr>
          <w:rFonts w:eastAsia="Calibri"/>
          <w:lang w:val="uk-UA" w:eastAsia="en-US"/>
        </w:rPr>
        <w:t>у</w:t>
      </w:r>
      <w:r w:rsidRPr="00EA0A1C">
        <w:rPr>
          <w:rFonts w:eastAsia="Calibri"/>
          <w:lang w:val="uk-UA" w:eastAsia="en-US"/>
        </w:rPr>
        <w:t xml:space="preserve"> ділянк</w:t>
      </w:r>
      <w:r>
        <w:rPr>
          <w:rFonts w:eastAsia="Calibri"/>
          <w:lang w:val="uk-UA" w:eastAsia="en-US"/>
        </w:rPr>
        <w:t xml:space="preserve">у комунальної власності щодо </w:t>
      </w:r>
      <w:bookmarkStart w:id="6" w:name="_Hlk167713262"/>
      <w:r>
        <w:rPr>
          <w:rFonts w:eastAsia="Calibri"/>
          <w:lang w:val="uk-UA" w:eastAsia="en-US"/>
        </w:rPr>
        <w:t xml:space="preserve">відведення </w:t>
      </w:r>
      <w:r w:rsidR="00343760">
        <w:rPr>
          <w:rFonts w:eastAsia="Calibri"/>
          <w:lang w:val="uk-UA" w:eastAsia="en-US"/>
        </w:rPr>
        <w:t xml:space="preserve">в користування на умовах оренди </w:t>
      </w:r>
      <w:r>
        <w:rPr>
          <w:rFonts w:eastAsia="Calibri"/>
          <w:lang w:val="uk-UA" w:eastAsia="en-US"/>
        </w:rPr>
        <w:t>для обслуговування магазину</w:t>
      </w:r>
      <w:r w:rsidR="009E3A41">
        <w:rPr>
          <w:rFonts w:eastAsia="Calibri"/>
          <w:lang w:val="uk-UA" w:eastAsia="en-US"/>
        </w:rPr>
        <w:t xml:space="preserve">, </w:t>
      </w:r>
      <w:r w:rsidR="00343760">
        <w:rPr>
          <w:rFonts w:eastAsia="Calibri"/>
          <w:lang w:val="uk-UA" w:eastAsia="en-US"/>
        </w:rPr>
        <w:t>який знаходи</w:t>
      </w:r>
      <w:r w:rsidR="009E3A41">
        <w:rPr>
          <w:rFonts w:eastAsia="Calibri"/>
          <w:lang w:val="uk-UA" w:eastAsia="en-US"/>
        </w:rPr>
        <w:t>ться на земельній ділянці,  орієнтовною</w:t>
      </w:r>
      <w:r>
        <w:rPr>
          <w:rFonts w:eastAsia="Calibri"/>
          <w:lang w:val="uk-UA" w:eastAsia="en-US"/>
        </w:rPr>
        <w:t xml:space="preserve"> площею 0,0539 га</w:t>
      </w:r>
      <w:bookmarkEnd w:id="6"/>
      <w:r>
        <w:rPr>
          <w:rFonts w:eastAsia="Calibri"/>
          <w:lang w:val="uk-UA" w:eastAsia="en-US"/>
        </w:rPr>
        <w:t xml:space="preserve">, </w:t>
      </w:r>
      <w:bookmarkStart w:id="7" w:name="_Hlk167699764"/>
      <w:r w:rsidRPr="008B34E7">
        <w:rPr>
          <w:rFonts w:eastAsia="Calibri"/>
          <w:lang w:val="uk-UA" w:eastAsia="en-US"/>
        </w:rPr>
        <w:t>що розташована по вул</w:t>
      </w:r>
      <w:r>
        <w:rPr>
          <w:rFonts w:eastAsia="Calibri"/>
          <w:lang w:val="uk-UA" w:eastAsia="en-US"/>
        </w:rPr>
        <w:t xml:space="preserve">. </w:t>
      </w:r>
      <w:bookmarkEnd w:id="7"/>
      <w:r w:rsidRPr="001D35A7">
        <w:rPr>
          <w:rFonts w:eastAsia="Calibri"/>
          <w:lang w:val="uk-UA" w:eastAsia="en-US"/>
        </w:rPr>
        <w:t>Курортна, в селищі Ворзель</w:t>
      </w:r>
      <w:r>
        <w:rPr>
          <w:rFonts w:eastAsia="Calibri"/>
          <w:lang w:val="uk-UA" w:eastAsia="en-US"/>
        </w:rPr>
        <w:t xml:space="preserve">, </w:t>
      </w:r>
      <w:r w:rsidRPr="00BE20C9">
        <w:rPr>
          <w:rFonts w:eastAsia="Calibri"/>
          <w:lang w:val="uk-UA" w:eastAsia="en-US"/>
        </w:rPr>
        <w:t xml:space="preserve">враховуючи право власності на </w:t>
      </w:r>
      <w:r>
        <w:rPr>
          <w:rFonts w:eastAsia="Calibri"/>
          <w:lang w:val="uk-UA" w:eastAsia="en-US"/>
        </w:rPr>
        <w:t>будівлю громадського призначення</w:t>
      </w:r>
      <w:r w:rsidRPr="00BE20C9">
        <w:rPr>
          <w:rFonts w:eastAsia="Calibri"/>
          <w:lang w:val="uk-UA" w:eastAsia="en-US"/>
        </w:rPr>
        <w:t>, номер відомостей про речове право власності на будівлі: №</w:t>
      </w:r>
      <w:r w:rsidR="009E3A41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51813555</w:t>
      </w:r>
      <w:r w:rsidRPr="00BE20C9">
        <w:rPr>
          <w:rFonts w:eastAsia="Calibri"/>
          <w:lang w:val="uk-UA" w:eastAsia="en-US"/>
        </w:rPr>
        <w:t xml:space="preserve">, реєстраційний номер об’єкта нерухомого майна </w:t>
      </w:r>
      <w:r>
        <w:rPr>
          <w:rFonts w:eastAsia="Calibri"/>
          <w:lang w:val="uk-UA" w:eastAsia="en-US"/>
        </w:rPr>
        <w:t>2800171132080</w:t>
      </w:r>
      <w:r w:rsidRPr="00BE20C9">
        <w:rPr>
          <w:rFonts w:eastAsia="Calibri"/>
          <w:lang w:val="uk-UA" w:eastAsia="en-US"/>
        </w:rPr>
        <w:t>, враховуючи надані документи</w:t>
      </w:r>
      <w:r>
        <w:rPr>
          <w:rFonts w:eastAsia="Calibri"/>
          <w:lang w:val="uk-UA" w:eastAsia="en-US"/>
        </w:rPr>
        <w:t xml:space="preserve">, пропозицію постійної депутатської комісії з питань регулювання земельних відносин, екології та природокористування, </w:t>
      </w:r>
      <w:r w:rsidRPr="00EA0A1C">
        <w:rPr>
          <w:rFonts w:eastAsia="Calibri"/>
          <w:lang w:val="uk-UA" w:eastAsia="en-US"/>
        </w:rPr>
        <w:t>керуючись</w:t>
      </w:r>
      <w:r>
        <w:rPr>
          <w:rFonts w:eastAsia="Calibri"/>
          <w:lang w:val="uk-UA" w:eastAsia="en-US"/>
        </w:rPr>
        <w:t xml:space="preserve"> ст. 57 Закону України «Про землеустрій»,</w:t>
      </w:r>
      <w:r w:rsidRPr="00EA0A1C">
        <w:rPr>
          <w:rFonts w:eastAsia="Calibri"/>
          <w:lang w:val="uk-UA" w:eastAsia="en-US"/>
        </w:rPr>
        <w:t xml:space="preserve"> Земельним кодексом України</w:t>
      </w:r>
      <w:r>
        <w:rPr>
          <w:rFonts w:eastAsia="Calibri"/>
          <w:lang w:val="uk-UA" w:eastAsia="en-US"/>
        </w:rPr>
        <w:t xml:space="preserve">, п. 34, ч. 1, ст. 26 </w:t>
      </w:r>
      <w:r w:rsidRPr="00EA0A1C">
        <w:rPr>
          <w:rFonts w:eastAsia="Calibri"/>
          <w:lang w:val="uk-UA" w:eastAsia="en-US"/>
        </w:rPr>
        <w:t xml:space="preserve">Законом України «Про місцеве самоврядування в Україні», </w:t>
      </w:r>
      <w:bookmarkEnd w:id="4"/>
      <w:r w:rsidRPr="00EA0A1C">
        <w:rPr>
          <w:rFonts w:eastAsia="Calibri"/>
          <w:lang w:val="uk-UA" w:eastAsia="en-US"/>
        </w:rPr>
        <w:t>міська рада</w:t>
      </w:r>
    </w:p>
    <w:p w:rsidR="000A398E" w:rsidRPr="00906A80" w:rsidRDefault="000A398E" w:rsidP="000A398E">
      <w:pPr>
        <w:rPr>
          <w:rFonts w:eastAsia="Calibri"/>
          <w:lang w:val="uk-UA" w:eastAsia="en-US"/>
        </w:rPr>
      </w:pPr>
    </w:p>
    <w:p w:rsidR="000A398E" w:rsidRPr="00906A80" w:rsidRDefault="000A398E" w:rsidP="000A398E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0A398E" w:rsidRPr="00906A80" w:rsidRDefault="000A398E" w:rsidP="000A398E">
      <w:pPr>
        <w:rPr>
          <w:rFonts w:eastAsia="Calibri"/>
          <w:b/>
          <w:lang w:val="uk-UA" w:eastAsia="en-US"/>
        </w:rPr>
      </w:pPr>
    </w:p>
    <w:p w:rsidR="000A398E" w:rsidRPr="00B326AD" w:rsidRDefault="000A398E" w:rsidP="000A398E">
      <w:pPr>
        <w:numPr>
          <w:ilvl w:val="0"/>
          <w:numId w:val="4"/>
        </w:numPr>
        <w:ind w:left="283" w:hanging="357"/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Дати дозвіл </w:t>
      </w:r>
      <w:r w:rsidR="00102F60">
        <w:rPr>
          <w:rFonts w:eastAsiaTheme="minorHAnsi"/>
          <w:lang w:val="uk-UA" w:eastAsia="en-US"/>
        </w:rPr>
        <w:t xml:space="preserve">ТОВ </w:t>
      </w:r>
      <w:r w:rsidRPr="00BE20C9">
        <w:rPr>
          <w:rFonts w:eastAsiaTheme="minorHAnsi"/>
          <w:lang w:val="uk-UA" w:eastAsia="en-US"/>
        </w:rPr>
        <w:t>ФІРМА «ХЛІБ»</w:t>
      </w:r>
      <w:r w:rsidR="00102F60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(ЄДРПОУ</w:t>
      </w:r>
      <w:r w:rsidRPr="000A398E">
        <w:rPr>
          <w:lang w:val="uk-UA"/>
        </w:rPr>
        <w:t xml:space="preserve"> </w:t>
      </w:r>
      <w:r w:rsidRPr="003F0D08">
        <w:rPr>
          <w:rFonts w:eastAsiaTheme="minorHAnsi"/>
          <w:lang w:val="uk-UA" w:eastAsia="en-US"/>
        </w:rPr>
        <w:t>19414394</w:t>
      </w:r>
      <w:r>
        <w:rPr>
          <w:rFonts w:eastAsiaTheme="minorHAnsi"/>
          <w:lang w:val="uk-UA" w:eastAsia="en-US"/>
        </w:rPr>
        <w:t>)</w:t>
      </w:r>
      <w:r w:rsidRPr="00BE20C9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на розробку технічної</w:t>
      </w:r>
      <w:r w:rsidRPr="000A398E">
        <w:rPr>
          <w:lang w:val="uk-UA"/>
        </w:rPr>
        <w:t xml:space="preserve"> </w:t>
      </w:r>
      <w:r w:rsidRPr="00F90372">
        <w:rPr>
          <w:rFonts w:eastAsiaTheme="minorHAnsi"/>
          <w:lang w:val="uk-UA" w:eastAsia="en-US"/>
        </w:rPr>
        <w:t>документації із землеустрою</w:t>
      </w:r>
      <w:r w:rsidRPr="000A398E">
        <w:rPr>
          <w:lang w:val="uk-UA"/>
        </w:rPr>
        <w:t xml:space="preserve"> </w:t>
      </w:r>
      <w:r w:rsidRPr="003F0D08">
        <w:rPr>
          <w:rFonts w:eastAsiaTheme="minorHAnsi"/>
          <w:lang w:val="uk-UA" w:eastAsia="en-US"/>
        </w:rPr>
        <w:t>щодо інвентариз</w:t>
      </w:r>
      <w:bookmarkStart w:id="8" w:name="_GoBack"/>
      <w:bookmarkEnd w:id="8"/>
      <w:r w:rsidRPr="003F0D08">
        <w:rPr>
          <w:rFonts w:eastAsiaTheme="minorHAnsi"/>
          <w:lang w:val="uk-UA" w:eastAsia="en-US"/>
        </w:rPr>
        <w:t>ації земель, земельної ділянки</w:t>
      </w:r>
      <w:r w:rsidR="00102F60">
        <w:rPr>
          <w:rFonts w:eastAsiaTheme="minorHAnsi"/>
          <w:lang w:val="uk-UA" w:eastAsia="en-US"/>
        </w:rPr>
        <w:t xml:space="preserve">, </w:t>
      </w:r>
      <w:r w:rsidRPr="003F0D08">
        <w:rPr>
          <w:rFonts w:eastAsiaTheme="minorHAnsi"/>
          <w:lang w:val="uk-UA" w:eastAsia="en-US"/>
        </w:rPr>
        <w:t xml:space="preserve"> </w:t>
      </w:r>
      <w:r w:rsidR="00102F60">
        <w:rPr>
          <w:rFonts w:eastAsiaTheme="minorHAnsi"/>
          <w:lang w:val="uk-UA" w:eastAsia="en-US"/>
        </w:rPr>
        <w:t xml:space="preserve">орієнтовною </w:t>
      </w:r>
      <w:r w:rsidRPr="00BE20C9">
        <w:rPr>
          <w:rFonts w:eastAsiaTheme="minorHAnsi"/>
          <w:lang w:val="uk-UA" w:eastAsia="en-US"/>
        </w:rPr>
        <w:t>площею 0,0539 га</w:t>
      </w:r>
      <w:r>
        <w:rPr>
          <w:rFonts w:eastAsiaTheme="minorHAnsi"/>
          <w:lang w:val="uk-UA" w:eastAsia="en-US"/>
        </w:rPr>
        <w:t>,</w:t>
      </w:r>
      <w:r>
        <w:rPr>
          <w:lang w:val="uk-UA"/>
        </w:rPr>
        <w:t xml:space="preserve"> </w:t>
      </w:r>
      <w:r w:rsidR="00102F60">
        <w:rPr>
          <w:lang w:val="uk-UA"/>
        </w:rPr>
        <w:t xml:space="preserve">що розташована по вулиці Курортна, в селищі Ворзель, </w:t>
      </w:r>
      <w:r w:rsidRPr="00B326AD">
        <w:rPr>
          <w:lang w:val="uk-UA"/>
        </w:rPr>
        <w:t>цільове призначення (код КВЦПЗ 0</w:t>
      </w:r>
      <w:r>
        <w:rPr>
          <w:lang w:val="uk-UA"/>
        </w:rPr>
        <w:t>3</w:t>
      </w:r>
      <w:r w:rsidRPr="00B326AD">
        <w:rPr>
          <w:lang w:val="uk-UA"/>
        </w:rPr>
        <w:t>.0</w:t>
      </w:r>
      <w:r>
        <w:rPr>
          <w:lang w:val="uk-UA"/>
        </w:rPr>
        <w:t>7</w:t>
      </w:r>
      <w:r w:rsidRPr="00B326AD">
        <w:rPr>
          <w:lang w:val="uk-UA"/>
        </w:rPr>
        <w:t xml:space="preserve">) – для будівництва та обслуговування </w:t>
      </w:r>
      <w:r>
        <w:rPr>
          <w:lang w:val="uk-UA"/>
        </w:rPr>
        <w:t>будівель торгівлі</w:t>
      </w:r>
      <w:r w:rsidRPr="00B326AD">
        <w:rPr>
          <w:lang w:val="uk-UA"/>
        </w:rPr>
        <w:t>, категорія земель – землі житлової та громадської забудови</w:t>
      </w:r>
      <w:r w:rsidR="00102F60">
        <w:rPr>
          <w:lang w:val="uk-UA"/>
        </w:rPr>
        <w:t>.</w:t>
      </w:r>
    </w:p>
    <w:p w:rsidR="00226588" w:rsidRPr="00B326AD" w:rsidRDefault="00CE414B" w:rsidP="00226588">
      <w:pPr>
        <w:numPr>
          <w:ilvl w:val="0"/>
          <w:numId w:val="4"/>
        </w:numPr>
        <w:ind w:left="283" w:hanging="357"/>
        <w:jc w:val="both"/>
        <w:rPr>
          <w:lang w:val="uk-UA"/>
        </w:rPr>
      </w:pPr>
      <w:r>
        <w:rPr>
          <w:rFonts w:eastAsiaTheme="minorHAnsi"/>
          <w:lang w:val="uk-UA" w:eastAsia="en-US"/>
        </w:rPr>
        <w:t>П</w:t>
      </w:r>
      <w:r w:rsidR="00226588">
        <w:rPr>
          <w:rFonts w:eastAsiaTheme="minorHAnsi"/>
          <w:lang w:val="uk-UA" w:eastAsia="en-US"/>
        </w:rPr>
        <w:t xml:space="preserve">лоща та конфігурація </w:t>
      </w:r>
      <w:r w:rsidR="00226588" w:rsidRPr="00D563D3">
        <w:rPr>
          <w:rFonts w:eastAsiaTheme="minorHAnsi"/>
          <w:lang w:val="uk-UA" w:eastAsia="en-US"/>
        </w:rPr>
        <w:t>земельної ділянки</w:t>
      </w:r>
      <w:r w:rsidR="00226588">
        <w:rPr>
          <w:rFonts w:eastAsiaTheme="minorHAnsi"/>
          <w:lang w:val="uk-UA" w:eastAsia="en-US"/>
        </w:rPr>
        <w:t xml:space="preserve"> буде уточнена документацією із землеустрою.</w:t>
      </w:r>
    </w:p>
    <w:p w:rsidR="00226588" w:rsidRDefault="00226588" w:rsidP="00226588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із землеустрою.</w:t>
      </w:r>
    </w:p>
    <w:p w:rsidR="00226588" w:rsidRPr="00F90372" w:rsidRDefault="00226588" w:rsidP="00226588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Погоджену документацію із землеустрою </w:t>
      </w:r>
      <w:r w:rsidR="00CE414B">
        <w:rPr>
          <w:rFonts w:eastAsiaTheme="minorHAnsi"/>
          <w:lang w:val="uk-UA" w:eastAsia="en-US"/>
        </w:rPr>
        <w:t xml:space="preserve"> разом із Витягом з Державного земельного кадастру про земельну ділянку </w:t>
      </w:r>
      <w:r>
        <w:rPr>
          <w:rFonts w:eastAsiaTheme="minorHAnsi"/>
          <w:lang w:val="uk-UA" w:eastAsia="en-US"/>
        </w:rPr>
        <w:t xml:space="preserve">подати на затвердження до </w:t>
      </w:r>
      <w:proofErr w:type="spellStart"/>
      <w:r>
        <w:rPr>
          <w:rFonts w:eastAsiaTheme="minorHAnsi"/>
          <w:lang w:val="uk-UA" w:eastAsia="en-US"/>
        </w:rPr>
        <w:t>Бучанської</w:t>
      </w:r>
      <w:proofErr w:type="spellEnd"/>
      <w:r>
        <w:rPr>
          <w:rFonts w:eastAsiaTheme="minorHAnsi"/>
          <w:lang w:val="uk-UA" w:eastAsia="en-US"/>
        </w:rPr>
        <w:t xml:space="preserve"> міської ради</w:t>
      </w:r>
      <w:r w:rsidR="00CE414B">
        <w:rPr>
          <w:rFonts w:eastAsiaTheme="minorHAnsi"/>
          <w:lang w:val="uk-UA" w:eastAsia="en-US"/>
        </w:rPr>
        <w:t xml:space="preserve"> для укладання договору оренди землі.</w:t>
      </w: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A398E"/>
    <w:rsid w:val="000E50D2"/>
    <w:rsid w:val="000F1F31"/>
    <w:rsid w:val="00102F60"/>
    <w:rsid w:val="00167203"/>
    <w:rsid w:val="001E6471"/>
    <w:rsid w:val="001E6EBC"/>
    <w:rsid w:val="002243AC"/>
    <w:rsid w:val="00226588"/>
    <w:rsid w:val="00233697"/>
    <w:rsid w:val="002A7004"/>
    <w:rsid w:val="002C4033"/>
    <w:rsid w:val="002F34C2"/>
    <w:rsid w:val="00343760"/>
    <w:rsid w:val="003856AA"/>
    <w:rsid w:val="003F7565"/>
    <w:rsid w:val="00452378"/>
    <w:rsid w:val="004B51DB"/>
    <w:rsid w:val="00611BF0"/>
    <w:rsid w:val="00650C14"/>
    <w:rsid w:val="00660C84"/>
    <w:rsid w:val="00685DE5"/>
    <w:rsid w:val="006F0AB7"/>
    <w:rsid w:val="009B723A"/>
    <w:rsid w:val="009E3A41"/>
    <w:rsid w:val="00B23545"/>
    <w:rsid w:val="00BE6A7E"/>
    <w:rsid w:val="00CE414B"/>
    <w:rsid w:val="00D220FB"/>
    <w:rsid w:val="00D405D8"/>
    <w:rsid w:val="00D779EF"/>
    <w:rsid w:val="00DC1DFF"/>
    <w:rsid w:val="00E061B9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7BD2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2024-06-10T10:36:00Z</cp:lastPrinted>
  <dcterms:created xsi:type="dcterms:W3CDTF">2024-06-03T06:54:00Z</dcterms:created>
  <dcterms:modified xsi:type="dcterms:W3CDTF">2024-06-25T10:49:00Z</dcterms:modified>
</cp:coreProperties>
</file>